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CA0" w:rsidRDefault="00DD4CA0" w:rsidP="00DD4CA0">
      <w:pPr>
        <w:pStyle w:val="a1"/>
      </w:pPr>
      <w:r>
        <w:rPr>
          <w:rFonts w:hint="eastAsia"/>
        </w:rPr>
        <w:t>2020年　馬太福音　第</w:t>
      </w:r>
      <w:r>
        <w:t>7</w:t>
      </w:r>
      <w:r>
        <w:rPr>
          <w:rFonts w:hint="eastAsia"/>
        </w:rPr>
        <w:t>課</w:t>
      </w:r>
      <w:r>
        <w:rPr>
          <w:rFonts w:hint="eastAsia"/>
        </w:rPr>
        <w:tab/>
      </w:r>
      <w:r w:rsidR="00533AEB">
        <w:rPr>
          <w:rFonts w:hint="eastAsia"/>
        </w:rPr>
        <w:t>8</w:t>
      </w:r>
      <w:r>
        <w:rPr>
          <w:rFonts w:hint="eastAsia"/>
        </w:rPr>
        <w:t>月</w:t>
      </w:r>
      <w:r w:rsidR="00533AEB">
        <w:rPr>
          <w:rFonts w:hint="eastAsia"/>
        </w:rPr>
        <w:t>1</w:t>
      </w:r>
      <w:r w:rsidR="00533AEB">
        <w:t>6</w:t>
      </w:r>
      <w:r>
        <w:rPr>
          <w:rFonts w:hint="eastAsia"/>
        </w:rPr>
        <w:t xml:space="preserve">日　</w:t>
      </w:r>
      <w:r w:rsidR="00E61073">
        <w:rPr>
          <w:rFonts w:hint="eastAsia"/>
        </w:rPr>
        <w:t>鄧</w:t>
      </w:r>
      <w:r w:rsidR="00E61073">
        <w:rPr>
          <w:rFonts w:hint="eastAsia"/>
          <w:lang w:eastAsia="zh-HK"/>
        </w:rPr>
        <w:t>希恆牧者</w:t>
      </w:r>
    </w:p>
    <w:p w:rsidR="00DD4CA0" w:rsidRPr="00AF5605" w:rsidRDefault="00DD4CA0" w:rsidP="00DD4CA0">
      <w:pPr>
        <w:pStyle w:val="a0"/>
      </w:pPr>
      <w:r w:rsidRPr="00AF5605">
        <w:rPr>
          <w:rFonts w:hint="eastAsia"/>
        </w:rPr>
        <w:sym w:font="Wingdings" w:char="F06E"/>
      </w:r>
      <w:r w:rsidRPr="00AF5605">
        <w:rPr>
          <w:rFonts w:hint="eastAsia"/>
        </w:rPr>
        <w:t>經文 / 馬太福音 6:19-34</w:t>
      </w:r>
      <w:r w:rsidRPr="00AF5605">
        <w:rPr>
          <w:rFonts w:hint="eastAsia"/>
        </w:rPr>
        <w:br/>
      </w:r>
      <w:r w:rsidRPr="00AF5605">
        <w:rPr>
          <w:rFonts w:hint="eastAsia"/>
        </w:rPr>
        <w:sym w:font="Wingdings" w:char="F06E"/>
      </w:r>
      <w:r w:rsidRPr="00AF5605">
        <w:rPr>
          <w:rFonts w:hint="eastAsia"/>
        </w:rPr>
        <w:t>金句 / 馬太福音 6:33</w:t>
      </w:r>
    </w:p>
    <w:p w:rsidR="00DD4CA0" w:rsidRPr="00AF5605" w:rsidRDefault="00DD4CA0" w:rsidP="00DD4CA0">
      <w:pPr>
        <w:pStyle w:val="Heading1"/>
      </w:pPr>
      <w:r w:rsidRPr="00AF5605">
        <w:rPr>
          <w:rFonts w:hint="eastAsia"/>
        </w:rPr>
        <w:t>先求祂的國和祂的義</w:t>
      </w:r>
    </w:p>
    <w:p w:rsidR="000D24BC" w:rsidRPr="00533AEB" w:rsidRDefault="000D24BC" w:rsidP="00533AEB">
      <w:pPr>
        <w:pStyle w:val="Heading2"/>
        <w:spacing w:before="0"/>
        <w:jc w:val="center"/>
        <w:rPr>
          <w:b w:val="0"/>
        </w:rPr>
      </w:pPr>
      <w:r>
        <w:rPr>
          <w:rFonts w:hint="eastAsia"/>
        </w:rPr>
        <w:t>「</w:t>
      </w:r>
      <w:r w:rsidR="00533AEB" w:rsidRPr="00533AEB">
        <w:rPr>
          <w:rFonts w:hint="eastAsia"/>
        </w:rPr>
        <w:t>你們要先求他的國和他的義，這些東西都要加給你們了。</w:t>
      </w:r>
      <w:r w:rsidRPr="00533AEB">
        <w:rPr>
          <w:rFonts w:hint="eastAsia"/>
          <w:b w:val="0"/>
        </w:rPr>
        <w:t>」</w:t>
      </w:r>
    </w:p>
    <w:p w:rsidR="00533AEB" w:rsidRPr="00533AEB" w:rsidRDefault="00533AEB" w:rsidP="00533AEB">
      <w:bookmarkStart w:id="0" w:name="_GoBack"/>
      <w:bookmarkEnd w:id="0"/>
      <w:r w:rsidRPr="00533AEB">
        <w:rPr>
          <w:rFonts w:hint="eastAsia"/>
        </w:rPr>
        <w:t>雖然基督徒不屬這世界，但我們要在現實生活中有各方面的責任，每天都有不同的事情要處理。世上的事情很容易叫我們十分忙碌、憂慮和失去喜樂，若我們不知道實際解決物質問題的秘訣，我們的靈魂也會失去亮光和生命。因此，在今天的主日信息，耶穌教導我們一個很實際的秘訣，只要跟着做，就能夠過成功而又無憂慮的人生，這個就是先求神的國和神的義，無論是今天的需要或是將來未知的事情，我們都專心倚靠神，所有叫我們滿足、喜樂和榮耀的東西都要加給我們了！求主耶穌大大祝福我們，我們現在來聽祢智慧的說話，求祢賜下實際和有用的指引。</w:t>
      </w:r>
    </w:p>
    <w:p w:rsidR="00533AEB" w:rsidRPr="00533AEB" w:rsidRDefault="00533AEB" w:rsidP="00533AEB">
      <w:r w:rsidRPr="00533AEB">
        <w:t> </w:t>
      </w:r>
    </w:p>
    <w:p w:rsidR="00533AEB" w:rsidRPr="00533AEB" w:rsidRDefault="00533AEB" w:rsidP="00533AEB">
      <w:pPr>
        <w:pStyle w:val="Heading2"/>
      </w:pPr>
      <w:r>
        <w:rPr>
          <w:rFonts w:hint="eastAsia"/>
        </w:rPr>
        <w:t>Ⅰ‧</w:t>
      </w:r>
      <w:r w:rsidRPr="00533AEB">
        <w:rPr>
          <w:rFonts w:hint="eastAsia"/>
        </w:rPr>
        <w:t>積攢財寶在天上（</w:t>
      </w:r>
      <w:r w:rsidRPr="00533AEB">
        <w:t>19-21</w:t>
      </w:r>
      <w:r w:rsidRPr="00533AEB">
        <w:rPr>
          <w:rFonts w:hint="eastAsia"/>
        </w:rPr>
        <w:t>）</w:t>
      </w:r>
    </w:p>
    <w:p w:rsidR="00533AEB" w:rsidRPr="00533AEB" w:rsidRDefault="00533AEB" w:rsidP="00533AEB">
      <w:r w:rsidRPr="00533AEB">
        <w:rPr>
          <w:rFonts w:hint="eastAsia"/>
        </w:rPr>
        <w:t>在這部份，耶穌三次使用「財寶」這個詞語。在耶穌的思想世界中，「財寶」是什麼呢？財寶就是我們看為最有價值的東西，人的心能說出自己的財寶是什麼。有人的財寶是物質、視錢如命；有人的財寶是時間，分秒必爭，不時搭的士也不會感到「肉赤」；有人看健康才是最寶貴，做任何事情都十分「錫身」，絕對不會參與任何高難度動作；有人看假期是屬於自己的天地，一定要去最好的地方，留給自己最愛的人。每一個人都會看某些東西為特別寶貴。耶穌為了我們的喜樂、平安和人生的果子，教導我們應當將財寶放在哪裏。</w:t>
      </w:r>
    </w:p>
    <w:p w:rsidR="00533AEB" w:rsidRPr="00533AEB" w:rsidRDefault="00533AEB" w:rsidP="00533AEB">
      <w:r w:rsidRPr="00533AEB">
        <w:t> </w:t>
      </w:r>
    </w:p>
    <w:p w:rsidR="00533AEB" w:rsidRPr="00533AEB" w:rsidRDefault="00533AEB" w:rsidP="00533AEB">
      <w:r w:rsidRPr="00533AEB">
        <w:rPr>
          <w:rFonts w:hint="eastAsia"/>
        </w:rPr>
        <w:t>請看第</w:t>
      </w:r>
      <w:r w:rsidRPr="00533AEB">
        <w:t>19</w:t>
      </w:r>
      <w:r w:rsidRPr="00533AEB">
        <w:rPr>
          <w:rFonts w:hint="eastAsia"/>
        </w:rPr>
        <w:t>節上：「不要為自己積攢財寶在地上」。一般來說，人為何積攢財寶在地上呢？這是因為人憂慮將來，憂慮沒有特定的辦公時間，能夠在任何時間臨到人的心裏，無論人是有錢或貧窮、男或女、中年的叔叔或是小學生，每天都可能被憂慮壓着內心，他們都想藉著積攢財寶在地上來解決對將來的憂慮。</w:t>
      </w:r>
    </w:p>
    <w:p w:rsidR="00533AEB" w:rsidRPr="00533AEB" w:rsidRDefault="00533AEB" w:rsidP="00533AEB">
      <w:r w:rsidRPr="00533AEB">
        <w:t> </w:t>
      </w:r>
    </w:p>
    <w:p w:rsidR="00533AEB" w:rsidRPr="00533AEB" w:rsidRDefault="00533AEB" w:rsidP="00533AEB">
      <w:r w:rsidRPr="00533AEB">
        <w:rPr>
          <w:rFonts w:hint="eastAsia"/>
        </w:rPr>
        <w:t>耶穌說，不要為自己積攢財寶在地上，這真是與人的常理背道而馳，但耶穌的教導是從天上而來神的智慧。為什麼耶穌對憂慮的人說，不要為自己積攢財寶在地上呢？請再看第</w:t>
      </w:r>
      <w:r w:rsidRPr="00533AEB">
        <w:t>19</w:t>
      </w:r>
      <w:r w:rsidRPr="00533AEB">
        <w:rPr>
          <w:rFonts w:hint="eastAsia"/>
        </w:rPr>
        <w:t>節：「不要為自己積儹財寶在地上，地上有蟲子咬，能銹壞，也有賊挖窟窿來偷；」地上的財寶都有一樣的特色，它們會衰殘，會朽壞，會消減，外面環境的變遷會使財富自然地貶值，</w:t>
      </w:r>
      <w:r w:rsidRPr="00533AEB">
        <w:t> </w:t>
      </w:r>
      <w:r w:rsidRPr="00533AEB">
        <w:rPr>
          <w:rFonts w:hint="eastAsia"/>
        </w:rPr>
        <w:t>也有賊挖窟窿來偷，財富會不知不覺中流入別人的口袋裏。所以不值得我們過多的心血、精力、時間來追求它，全心依賴它的更是愚拙。這是屬地的定律，在這世上並沒有真正的保障和永恆的財寶。</w:t>
      </w:r>
    </w:p>
    <w:p w:rsidR="00533AEB" w:rsidRPr="00533AEB" w:rsidRDefault="00533AEB" w:rsidP="00533AEB">
      <w:r w:rsidRPr="00533AEB">
        <w:t> </w:t>
      </w:r>
    </w:p>
    <w:p w:rsidR="00533AEB" w:rsidRPr="00533AEB" w:rsidRDefault="00533AEB" w:rsidP="00533AEB">
      <w:r w:rsidRPr="00533AEB">
        <w:rPr>
          <w:rFonts w:hint="eastAsia"/>
        </w:rPr>
        <w:t>因此耶穌鼓勵我們只要積攢財寶在天上，請看第</w:t>
      </w:r>
      <w:r w:rsidRPr="00533AEB">
        <w:t>20</w:t>
      </w:r>
      <w:r w:rsidRPr="00533AEB">
        <w:rPr>
          <w:rFonts w:hint="eastAsia"/>
        </w:rPr>
        <w:t>節：「只要積儹財寶在天上，天上沒有蟲子咬，不能銹壞，也沒有賊挖窟窿來偷；」天上的財寶寶常常是安全的，又是不能朽壞、玷污和衰殘的，我們能夠積攢財寶在天上，因為神盼望將神國裏的永生賜給我們。永生？我們的生活十分忙碌，這個看似難以終止的世紀疫情叫人的生活有很多不便，我們眼前已經有很多未準備的東西，坦白說，永生距離我們有點遠。在莎士比亞的名著劇本《理查三世》裏面，有一幕描述英皇</w:t>
      </w:r>
      <w:r w:rsidRPr="00533AEB">
        <w:rPr>
          <w:rFonts w:hint="eastAsia"/>
        </w:rPr>
        <w:lastRenderedPageBreak/>
        <w:t>理查三世急需要一匹馬，除了立即招來一馬到王的眼前，沒有東西能夠安靜他火燒焦急的心，所以他大聲呼叫：「一匹馬呀！一匹馬！誰人現在給我一匹馬，我會將王國也給他！」同樣，在每個人的人生必會有一個時間只需要永生，無人知道那一刻何時來到，但必會一次臨到每個人的人生。耶穌愛我們，為我們的罪釘十字架然後復活，祂得勝死亡，以致能夠使給我們永生，當我們在耶穌裏得着永生的確據，我們便能享受真正的平安，有這平安在心中，我們便能以自由不吝嗇的心獻上時間和物質來服侍神和別人，積攢財寶在天上。</w:t>
      </w:r>
    </w:p>
    <w:p w:rsidR="00533AEB" w:rsidRPr="00533AEB" w:rsidRDefault="00533AEB" w:rsidP="00533AEB">
      <w:r w:rsidRPr="00533AEB">
        <w:br/>
      </w:r>
      <w:r w:rsidRPr="00533AEB">
        <w:rPr>
          <w:rFonts w:hint="eastAsia"/>
        </w:rPr>
        <w:t>在第</w:t>
      </w:r>
      <w:r w:rsidRPr="00533AEB">
        <w:t>21</w:t>
      </w:r>
      <w:r w:rsidRPr="00533AEB">
        <w:rPr>
          <w:rFonts w:hint="eastAsia"/>
        </w:rPr>
        <w:t>節耶穌解釋我們應當積攢財寶在天上的基本原因。請看第</w:t>
      </w:r>
      <w:r w:rsidRPr="00533AEB">
        <w:t>21</w:t>
      </w:r>
      <w:r w:rsidRPr="00533AEB">
        <w:rPr>
          <w:rFonts w:hint="eastAsia"/>
        </w:rPr>
        <w:t>節：「因為你的財寶在那裏，你的心也在那裏。」對於自己的內心，我們的認識並不完全。但耶穌告訴我們，我們的財寶讓我們的內心有密切的關係。如果物質是我們看為寶貴的財寶，我們無論是富足或貧窮，都會常常憂慮物質；如果時間是我們的財寶，我們便會憂慮自己不夠時間去完成很多工作；如果地上成功是我們的財寶，我們就常常數算自己的成就，與人比較，憂慮自己是落後於人。心是我們身體最重要的器官，健康的心藏才能維持人的生命，所以我們會稱呼那些充滿着熱情和熱血的人為</w:t>
      </w:r>
      <w:r w:rsidRPr="00533AEB">
        <w:t>man of heart</w:t>
      </w:r>
      <w:r w:rsidRPr="00533AEB">
        <w:rPr>
          <w:rFonts w:hint="eastAsia"/>
        </w:rPr>
        <w:t> </w:t>
      </w:r>
      <w:r w:rsidRPr="00533AEB">
        <w:rPr>
          <w:rFonts w:hint="eastAsia"/>
        </w:rPr>
        <w:t>或</w:t>
      </w:r>
      <w:r w:rsidRPr="00533AEB">
        <w:rPr>
          <w:rFonts w:hint="eastAsia"/>
        </w:rPr>
        <w:t> </w:t>
      </w:r>
      <w:r w:rsidRPr="00533AEB">
        <w:t>woman of heart</w:t>
      </w:r>
      <w:r w:rsidRPr="00533AEB">
        <w:rPr>
          <w:rFonts w:hint="eastAsia"/>
        </w:rPr>
        <w:t>。我們應當保守自己的心免受一切的憂慮，我們的內心應當認真思考，當將來自己離開世界的時候，我們帶走什麼呢？我們能夠帶走物質和成就嗎？我們知道自己不能，相反我們能夠帶走的，是我們的屬靈品格、信心的腳蹤以及對別人和下一代的屬靈影響力。提摩太前書</w:t>
      </w:r>
      <w:r w:rsidRPr="00533AEB">
        <w:t>6</w:t>
      </w:r>
      <w:r w:rsidRPr="00533AEB">
        <w:rPr>
          <w:rFonts w:hint="eastAsia"/>
        </w:rPr>
        <w:t>章第</w:t>
      </w:r>
      <w:r w:rsidRPr="00533AEB">
        <w:t>18-19</w:t>
      </w:r>
      <w:r w:rsidRPr="00533AEB">
        <w:rPr>
          <w:rFonts w:hint="eastAsia"/>
        </w:rPr>
        <w:t>節說：「又要囑咐他們行善，在好事上富足，甘心施捨，樂意供給人，為自己積成美好的根基，預備將來，叫他們持定那真正的生命。」</w:t>
      </w:r>
    </w:p>
    <w:p w:rsidR="00533AEB" w:rsidRPr="00533AEB" w:rsidRDefault="00533AEB" w:rsidP="00533AEB">
      <w:pPr>
        <w:pStyle w:val="Heading2"/>
      </w:pPr>
      <w:r>
        <w:rPr>
          <w:rFonts w:hint="eastAsia"/>
        </w:rPr>
        <w:t>Ⅱ‧</w:t>
      </w:r>
      <w:r w:rsidRPr="00533AEB">
        <w:rPr>
          <w:rFonts w:hint="eastAsia"/>
        </w:rPr>
        <w:t>看見天上的盼望並事奉神（</w:t>
      </w:r>
      <w:r w:rsidRPr="00533AEB">
        <w:t> </w:t>
      </w:r>
      <w:r w:rsidRPr="00533AEB">
        <w:t>22-24</w:t>
      </w:r>
      <w:r w:rsidRPr="00533AEB">
        <w:t> </w:t>
      </w:r>
      <w:r w:rsidRPr="00533AEB">
        <w:rPr>
          <w:rFonts w:hint="eastAsia"/>
        </w:rPr>
        <w:t>）</w:t>
      </w:r>
    </w:p>
    <w:p w:rsidR="00533AEB" w:rsidRPr="00533AEB" w:rsidRDefault="00533AEB" w:rsidP="00533AEB">
      <w:r w:rsidRPr="00533AEB">
        <w:rPr>
          <w:rFonts w:hint="eastAsia"/>
        </w:rPr>
        <w:t>我們怎能看見屬天的盼望呢？通過自己的眼睛能看見。請一起讀第</w:t>
      </w:r>
      <w:r w:rsidRPr="00533AEB">
        <w:t>22</w:t>
      </w:r>
      <w:r w:rsidRPr="00533AEB">
        <w:rPr>
          <w:rFonts w:hint="eastAsia"/>
        </w:rPr>
        <w:t>至</w:t>
      </w:r>
      <w:r w:rsidRPr="00533AEB">
        <w:t>23</w:t>
      </w:r>
      <w:r w:rsidRPr="00533AEB">
        <w:rPr>
          <w:rFonts w:hint="eastAsia"/>
        </w:rPr>
        <w:t>節：「眼睛就是身上的燈；你的眼睛若瞭亮，全身就光明。你的眼睛若昏花，全身就黑暗；你裏頭的光若黑暗了，那黑暗是何等大呢。」眼睛是身體細小的部份，但通過這位置，光明進入身體。我們的雙眼叫我們能看見周圍的世界，分辨對與錯，並看見自己的目的地，知道正確的方向大步向前。如果我們細心思想，我們的雙眼代表着自己內心的屬靈焦點（</w:t>
      </w:r>
      <w:r w:rsidRPr="00533AEB">
        <w:t>spiritual focus)</w:t>
      </w:r>
      <w:r w:rsidRPr="00533AEB">
        <w:rPr>
          <w:rFonts w:hint="eastAsia"/>
        </w:rPr>
        <w:t> </w:t>
      </w:r>
      <w:r w:rsidRPr="00533AEB">
        <w:rPr>
          <w:rFonts w:hint="eastAsia"/>
        </w:rPr>
        <w:t>，使徒保羅在以弗所書</w:t>
      </w:r>
      <w:r w:rsidRPr="00533AEB">
        <w:t>1</w:t>
      </w:r>
      <w:r w:rsidRPr="00533AEB">
        <w:rPr>
          <w:rFonts w:hint="eastAsia"/>
        </w:rPr>
        <w:t>章</w:t>
      </w:r>
      <w:r w:rsidRPr="00533AEB">
        <w:t>18</w:t>
      </w:r>
      <w:r w:rsidRPr="00533AEB">
        <w:rPr>
          <w:rFonts w:hint="eastAsia"/>
        </w:rPr>
        <w:t>節這樣說：「並且照明你們心中的眼睛，使你們知道他的恩召有何等指望；他在聖徒中得的基業，有何等豐盛的榮耀；」當我們心中的眼睛被天國榮耀的盼望所照明，我們便在凡事上看見神的旨意和盼望，時刻喜樂地事奉神；相反若果我們的內心充滿着屬世死的盼望，我們就只看見黑暗，只為自己自私地使用物質和時間，這黑暗繼續充斥着內心，直至我們成為貪心的奴僕和不義的器具，靈魂枯乾死去。這樣的人就如同耶穌比喻中愚拙的財主，積蓄很多財寶在地上，然後對自己說：「我的出產沒有地方收藏，怎麼辦呢？</w:t>
      </w:r>
      <w:r w:rsidRPr="00533AEB">
        <w:rPr>
          <w:rFonts w:ascii="MS Gothic" w:eastAsia="MS Gothic" w:hAnsi="MS Gothic" w:cs="MS Gothic" w:hint="eastAsia"/>
        </w:rPr>
        <w:t>⋯</w:t>
      </w:r>
      <w:r w:rsidRPr="00533AEB">
        <w:rPr>
          <w:rFonts w:hint="eastAsia"/>
        </w:rPr>
        <w:t>又說，我要這麼辦；要把我的倉房拆了，另蓋更大的；在那裏好收藏我一切的糧食和財物。然後要對我的靈魂說，靈魂哪，你有許多財物積存，可作多年的費用；只管安安逸逸的吃喝快樂吧。　神卻對他說，無知的人哪，今夜必要你的靈魂；你所預備的，要歸誰呢。凡為自己積財，在　神面前卻不富足的，也是這樣。」（路加福音</w:t>
      </w:r>
      <w:r w:rsidRPr="00533AEB">
        <w:t>12:16-21</w:t>
      </w:r>
      <w:r w:rsidRPr="00533AEB">
        <w:rPr>
          <w:rFonts w:hint="eastAsia"/>
        </w:rPr>
        <w:t>）。</w:t>
      </w:r>
    </w:p>
    <w:p w:rsidR="00533AEB" w:rsidRPr="00533AEB" w:rsidRDefault="00533AEB" w:rsidP="00533AEB">
      <w:r w:rsidRPr="00533AEB">
        <w:t> </w:t>
      </w:r>
    </w:p>
    <w:p w:rsidR="00533AEB" w:rsidRPr="00533AEB" w:rsidRDefault="00533AEB" w:rsidP="00533AEB">
      <w:r w:rsidRPr="00533AEB">
        <w:rPr>
          <w:rFonts w:hint="eastAsia"/>
        </w:rPr>
        <w:t>請看第</w:t>
      </w:r>
      <w:r w:rsidRPr="00533AEB">
        <w:t>24</w:t>
      </w:r>
      <w:r w:rsidRPr="00533AEB">
        <w:rPr>
          <w:rFonts w:hint="eastAsia"/>
        </w:rPr>
        <w:t>節：「一個人不能事奉兩個主；不是惡這個愛那個，就是重這個輕那個；你們不能又事奉　神，又事奉瑪門。〔瑪門是財利的意思〕」神和瑪門物質都同樣重要，聰明的方法當然是兩者兼得，但耶穌向我們分享屬天的智慧：「一個人不能事奉兩個主」。金錢（</w:t>
      </w:r>
      <w:r w:rsidRPr="00533AEB">
        <w:t>money</w:t>
      </w:r>
      <w:r w:rsidRPr="00533AEB">
        <w:rPr>
          <w:rFonts w:hint="eastAsia"/>
        </w:rPr>
        <w:t>）</w:t>
      </w:r>
      <w:r w:rsidRPr="00533AEB">
        <w:t> </w:t>
      </w:r>
      <w:r w:rsidRPr="00533AEB">
        <w:rPr>
          <w:rFonts w:hint="eastAsia"/>
        </w:rPr>
        <w:t>這個字源自瑪門（</w:t>
      </w:r>
      <w:r w:rsidRPr="00533AEB">
        <w:t>Mammon</w:t>
      </w:r>
      <w:r w:rsidRPr="00533AEB">
        <w:rPr>
          <w:rFonts w:hint="eastAsia"/>
        </w:rPr>
        <w:t>），就是物質之神，沒有人能夠有事奉神又事奉瑪門，我們能夠選擇做神</w:t>
      </w:r>
      <w:r w:rsidRPr="00533AEB">
        <w:rPr>
          <w:rFonts w:hint="eastAsia"/>
        </w:rPr>
        <w:lastRenderedPageBreak/>
        <w:t>的僕人，或是物質的僕人。然而，耶穌明白到我們每時候生活中物質的需要，實在太過真實和迫切，祂接着教導我們實際的秘訣，怎能得勝世界。</w:t>
      </w:r>
    </w:p>
    <w:p w:rsidR="00533AEB" w:rsidRPr="00533AEB" w:rsidRDefault="00533AEB" w:rsidP="00533AEB">
      <w:r w:rsidRPr="00533AEB">
        <w:t> </w:t>
      </w:r>
    </w:p>
    <w:p w:rsidR="00533AEB" w:rsidRPr="00533AEB" w:rsidRDefault="00533AEB" w:rsidP="00533AEB">
      <w:pPr>
        <w:pStyle w:val="Heading2"/>
      </w:pPr>
      <w:r>
        <w:rPr>
          <w:rFonts w:hint="eastAsia"/>
        </w:rPr>
        <w:t>Ⅲ‧</w:t>
      </w:r>
      <w:r w:rsidRPr="00533AEB">
        <w:rPr>
          <w:rFonts w:hint="eastAsia"/>
        </w:rPr>
        <w:t>你們要先求神的國和神的義（</w:t>
      </w:r>
      <w:r w:rsidRPr="00533AEB">
        <w:t> </w:t>
      </w:r>
      <w:r w:rsidRPr="00533AEB">
        <w:t>25-34</w:t>
      </w:r>
      <w:r w:rsidRPr="00533AEB">
        <w:t> </w:t>
      </w:r>
      <w:r w:rsidRPr="00533AEB">
        <w:rPr>
          <w:rFonts w:hint="eastAsia"/>
        </w:rPr>
        <w:t>）</w:t>
      </w:r>
    </w:p>
    <w:p w:rsidR="00533AEB" w:rsidRPr="00533AEB" w:rsidRDefault="00533AEB" w:rsidP="00533AEB">
      <w:r w:rsidRPr="00533AEB">
        <w:rPr>
          <w:rFonts w:hint="eastAsia"/>
        </w:rPr>
        <w:t>為要幫助我們得勝世界憂慮的勢力，耶穌只集中教導我們一件事，就是當順服神</w:t>
      </w:r>
      <w:r w:rsidRPr="00533AEB">
        <w:t> </w:t>
      </w:r>
      <w:r w:rsidRPr="00533AEB">
        <w:rPr>
          <w:rFonts w:hint="eastAsia"/>
        </w:rPr>
        <w:t>（</w:t>
      </w:r>
      <w:r w:rsidRPr="00533AEB">
        <w:t>have faith in God</w:t>
      </w:r>
      <w:r w:rsidRPr="00533AEB">
        <w:rPr>
          <w:rFonts w:hint="eastAsia"/>
        </w:rPr>
        <w:t>）。請一起讀第</w:t>
      </w:r>
      <w:r w:rsidRPr="00533AEB">
        <w:t>25</w:t>
      </w:r>
      <w:r w:rsidRPr="00533AEB">
        <w:rPr>
          <w:rFonts w:hint="eastAsia"/>
        </w:rPr>
        <w:t>節：「所以我告訴你們，不要為生命憂慮，吃甚麼，喝甚麼；為身體憂慮穿甚麼；生命不勝於飲食麼，身體不勝於衣裳麼。」在這裏，耶穌以「所以」連接上一部份，表示當我們在事奉的對象中作出了正確的決定，人生選擇了正確的行車線，我們就只要向前飛馳，沒有理由需要憂慮。不過耶穌也十分明白門徒的狀況，他們撇下一切跟從了耶穌，憂慮的烏雲不時臨到他們的內心，叫他們心裏想：「如果我繼續捨己服侍，將來年老時有誰照顧服侍我呢？」「我只積蓄財寶在天上，退休之後從哪裏得著住屋的租金呢？」「若果每餐不能夠吃得飽我尚且可以忍耐，但我的兒女呢？」當我們看見地上的人為將來各方面都預備得充足，我們便容易陷入憂慮，思想是否要效法他們。當那些憂慮臨到內心，我們便失去喜樂和平安，不能為耶穌做什麼，只是天天憂慮工作和積蓄。所以耶穌在第</w:t>
      </w:r>
      <w:r w:rsidRPr="00533AEB">
        <w:t>25</w:t>
      </w:r>
      <w:r w:rsidRPr="00533AEB">
        <w:rPr>
          <w:rFonts w:hint="eastAsia"/>
        </w:rPr>
        <w:t>節告訴我們：「所以我告訴你們，不要為生命憂慮，吃甚麼，喝甚麼；為身體憂慮穿甚麼；生命不勝於飲食麼，身體不勝於衣裳麼。」對很多人來說，他們人生主要關心的是到那裏可以吃到美食，品嚐國際的美酒，穿華麗的衣服，他們擔心萬一失去工作，現在享受的生活質素就不能維持。然而耶穌教導生命比飲食重要，身體比衣裳重要，我們每一個都是極寶貴的，不是因為穿名牌的衣服、駕駛名貴的房車，而是神照着自己的形象創造我們，叫我們能夠與祂相交。天父創造我們的生命和身體，祂必定像親愛的父親無微不至地照顧我們，將最適合的屬靈訓練賜給我們。</w:t>
      </w:r>
    </w:p>
    <w:p w:rsidR="00533AEB" w:rsidRDefault="00533AEB" w:rsidP="00533AEB">
      <w:r w:rsidRPr="00533AEB">
        <w:br/>
      </w:r>
      <w:r w:rsidRPr="00533AEB">
        <w:rPr>
          <w:rFonts w:hint="eastAsia"/>
        </w:rPr>
        <w:t>請看第</w:t>
      </w:r>
      <w:r w:rsidRPr="00533AEB">
        <w:t>26</w:t>
      </w:r>
      <w:r w:rsidRPr="00533AEB">
        <w:rPr>
          <w:rFonts w:hint="eastAsia"/>
        </w:rPr>
        <w:t>節：「你們看那天上的飛鳥，也不種，也不收，也不積蓄在倉裏，你們的天父尚且養活他；你們不比飛鳥貴重得多麼。」在地球，有大約二千億至四千億隻飛鳥，沒有一隻曉得播種和收割，也沒有建貨倉積蓄食物，牠們只在天空自由地飛翔，努力尋找四周圍的食物，神就每天信實地餵飽牠們。大家知不知道耶穌在第</w:t>
      </w:r>
      <w:r w:rsidRPr="00533AEB">
        <w:t>26</w:t>
      </w:r>
      <w:r w:rsidRPr="00533AEB">
        <w:rPr>
          <w:rFonts w:hint="eastAsia"/>
        </w:rPr>
        <w:t>節怎樣稱呼神呢？祂稱神為「你們的天父」。你是否覺得自己比一隻飛鳥還卑賤呢？不是，對嗎？所以我們只需要在神面前俾心機過生活，不用憂慮。</w:t>
      </w:r>
      <w:r w:rsidRPr="00533AEB">
        <w:br/>
      </w:r>
      <w:r w:rsidRPr="00533AEB">
        <w:br/>
      </w:r>
      <w:r w:rsidRPr="00533AEB">
        <w:rPr>
          <w:rFonts w:hint="eastAsia"/>
        </w:rPr>
        <w:t>第</w:t>
      </w:r>
      <w:r w:rsidRPr="00533AEB">
        <w:t>27</w:t>
      </w:r>
      <w:r w:rsidRPr="00533AEB">
        <w:rPr>
          <w:rFonts w:hint="eastAsia"/>
        </w:rPr>
        <w:t>次教導我們憂慮是沒有實際好處的，不能叫我們的生命延長一刻，相反醫學研究可以證明憂慮與很多病癥有關，比如胃病、頭痛和身體疲倦，憂慮叫人分心，減低集中力。大概十年多之前，醫學發現有一種新的精神疾病叫做金錢焦慮症（</w:t>
      </w:r>
      <w:r w:rsidRPr="00533AEB">
        <w:t>money anxiety disorder</w:t>
      </w:r>
      <w:r w:rsidRPr="00533AEB">
        <w:rPr>
          <w:rFonts w:hint="eastAsia"/>
        </w:rPr>
        <w:t>），這個病症叫人常常憂慮金錢，對錢銀過度敏感。除了物質人也會憂慮自己的學業、工作、健康、婚姻、兒女、退休計劃，甚至自己死後墳墓的安排。他們的頭腦就是憂慮的工廠，生產各類型新穎的憂慮，如果有一天憂慮的事情少了，也會擔心自己是否遠見不足，將來會落後於人呢？</w:t>
      </w:r>
    </w:p>
    <w:p w:rsidR="00533AEB" w:rsidRPr="00533AEB" w:rsidRDefault="00533AEB" w:rsidP="00533AEB">
      <w:r w:rsidRPr="00533AEB">
        <w:br/>
      </w:r>
      <w:r w:rsidRPr="00533AEB">
        <w:rPr>
          <w:rFonts w:hint="eastAsia"/>
        </w:rPr>
        <w:t>然而信心就是得勝焦慮症和憂慮的疫苗，當我們凡事上專心信靠神，憑信心而活，我們就能夠晚上睡得甘甜，吃飯後消化得好，因為憂慮而脫落的頭髮也能夠重現生機，在這</w:t>
      </w:r>
      <w:r w:rsidRPr="00533AEB">
        <w:t>Multitasking</w:t>
      </w:r>
      <w:r w:rsidRPr="00533AEB">
        <w:rPr>
          <w:rFonts w:hint="eastAsia"/>
        </w:rPr>
        <w:t>的世代中也能夠專心做好每一樣工作，因為神賜給人平安的心。</w:t>
      </w:r>
    </w:p>
    <w:p w:rsidR="00533AEB" w:rsidRPr="00533AEB" w:rsidRDefault="00533AEB" w:rsidP="00533AEB">
      <w:r w:rsidRPr="00533AEB">
        <w:t> </w:t>
      </w:r>
    </w:p>
    <w:p w:rsidR="00533AEB" w:rsidRPr="00533AEB" w:rsidRDefault="00533AEB" w:rsidP="00533AEB">
      <w:r w:rsidRPr="00533AEB">
        <w:rPr>
          <w:rFonts w:hint="eastAsia"/>
        </w:rPr>
        <w:lastRenderedPageBreak/>
        <w:t>請看第</w:t>
      </w:r>
      <w:r w:rsidRPr="00533AEB">
        <w:t>28</w:t>
      </w:r>
      <w:r w:rsidRPr="00533AEB">
        <w:rPr>
          <w:rFonts w:hint="eastAsia"/>
        </w:rPr>
        <w:t>至</w:t>
      </w:r>
      <w:r w:rsidRPr="00533AEB">
        <w:t>30</w:t>
      </w:r>
      <w:r w:rsidRPr="00533AEB">
        <w:rPr>
          <w:rFonts w:hint="eastAsia"/>
        </w:rPr>
        <w:t>節：耶穌說：「你想野地裏的百合花」，在這裏，「想」的意思，指着仔細地思想，直至我們從百合花得着智慧，「何必為衣裳憂慮呢；你想野地裏的百合花，怎麼長起來，他也不勞苦，也不紡線；然而我告訴你們，就是所羅門極榮華的時候，他所穿戴的，還不如這花一朵呢。」（</w:t>
      </w:r>
      <w:r w:rsidRPr="00533AEB">
        <w:t>28-29</w:t>
      </w:r>
      <w:r w:rsidRPr="00533AEB">
        <w:rPr>
          <w:rFonts w:hint="eastAsia"/>
        </w:rPr>
        <w:t>）</w:t>
      </w:r>
    </w:p>
    <w:p w:rsidR="00533AEB" w:rsidRPr="00533AEB" w:rsidRDefault="00533AEB" w:rsidP="00533AEB">
      <w:r w:rsidRPr="00533AEB">
        <w:br/>
      </w:r>
      <w:r w:rsidRPr="00533AEB">
        <w:rPr>
          <w:rFonts w:hint="eastAsia"/>
        </w:rPr>
        <w:t>雖然我們知道憂慮是沒有用的，憂慮卻自然地在心裏出現，看見別人更華麗的生活而心裏羨慕，那時我們可以怎樣得勝呢？請看第</w:t>
      </w:r>
      <w:r w:rsidRPr="00533AEB">
        <w:t>30</w:t>
      </w:r>
      <w:r w:rsidRPr="00533AEB">
        <w:rPr>
          <w:rFonts w:hint="eastAsia"/>
        </w:rPr>
        <w:t>節：「你們這小信的人哪，野地裏的草，今天還在，明天就丟在爐裏，　神還給他這樣的妝飾，何況你們呢。」，當憂慮和屬世的思想不時來攻擊我們的時候，我們要聽見耶穌的責備：「你們這小信的人哪！」，憂慮就是我們只看見自己的需要，卻看不見神，我們要悔改自己的小信，決志倚靠神！</w:t>
      </w:r>
    </w:p>
    <w:p w:rsidR="00533AEB" w:rsidRPr="00533AEB" w:rsidRDefault="00533AEB" w:rsidP="00533AEB">
      <w:r w:rsidRPr="00533AEB">
        <w:rPr>
          <w:rFonts w:hint="eastAsia"/>
        </w:rPr>
        <w:t>請看第</w:t>
      </w:r>
      <w:r w:rsidRPr="00533AEB">
        <w:t>31</w:t>
      </w:r>
      <w:r w:rsidRPr="00533AEB">
        <w:rPr>
          <w:rFonts w:hint="eastAsia"/>
        </w:rPr>
        <w:t>至</w:t>
      </w:r>
      <w:r w:rsidRPr="00533AEB">
        <w:t>32</w:t>
      </w:r>
      <w:r w:rsidRPr="00533AEB">
        <w:rPr>
          <w:rFonts w:hint="eastAsia"/>
        </w:rPr>
        <w:t>節：「所以不要憂慮，說，吃甚麼，喝甚麼，穿甚麼。這都是外邦人所求的；你們需用的這一切東西，你們的天父是知道的。」神知道我們會時刻的需要，供應我們生活需用的一切，因此我們必須要做什麼呢？</w:t>
      </w:r>
    </w:p>
    <w:p w:rsidR="00533AEB" w:rsidRPr="00533AEB" w:rsidRDefault="00533AEB" w:rsidP="00533AEB">
      <w:r w:rsidRPr="00533AEB">
        <w:rPr>
          <w:rFonts w:hint="eastAsia"/>
        </w:rPr>
        <w:t>請一起讀讀第</w:t>
      </w:r>
      <w:r w:rsidRPr="00533AEB">
        <w:t>33</w:t>
      </w:r>
      <w:r w:rsidRPr="00533AEB">
        <w:rPr>
          <w:rFonts w:hint="eastAsia"/>
        </w:rPr>
        <w:t>節：「你們要先求他的國和他的義，這些東西都要加給你們了。」雖然每天生活中有很多重要和緊急的事情要解決，但要首先尋求活人的神。我們要熱切祈求神臨到管治我的內心，禱告神以公義管治世界，並叫祂的國度得以擴張。這就是神創造我們人生最基本的目的和方向，我們要學習耶穌教導的主禱文，每天第一個禱告題目就是願神的國降臨。當我們先求神的國和神的義之後，耶穌的應許是「這些東西都要加給你們了」。在這個變化得很大的時代，我們有很多東西要學習，但耶穌教導我們一個秘訣，我們首先要學習和持守的，是先求神的國和神的義。神是信實的，永不會叫尋求祂的國和祂的義的人失望，但這個道理唯有通過順從的經歷才會明白，最終我們能夠在心裏感恩地說：耶和華神必有預備（創世記</w:t>
      </w:r>
      <w:r w:rsidRPr="00533AEB">
        <w:t>20</w:t>
      </w:r>
      <w:r w:rsidRPr="00533AEB">
        <w:rPr>
          <w:rFonts w:hint="eastAsia"/>
        </w:rPr>
        <w:t>章</w:t>
      </w:r>
      <w:r w:rsidRPr="00533AEB">
        <w:t>14</w:t>
      </w:r>
      <w:r w:rsidRPr="00533AEB">
        <w:rPr>
          <w:rFonts w:hint="eastAsia"/>
        </w:rPr>
        <w:t>節）。</w:t>
      </w:r>
    </w:p>
    <w:p w:rsidR="00533AEB" w:rsidRPr="00533AEB" w:rsidRDefault="00533AEB" w:rsidP="00533AEB">
      <w:r w:rsidRPr="00533AEB">
        <w:t> </w:t>
      </w:r>
    </w:p>
    <w:p w:rsidR="00533AEB" w:rsidRPr="00533AEB" w:rsidRDefault="00533AEB" w:rsidP="00533AEB">
      <w:r w:rsidRPr="00533AEB">
        <w:rPr>
          <w:rFonts w:hint="eastAsia"/>
        </w:rPr>
        <w:t>今天的美國是由一班先求神的國和神的義的清教徒所建立的，他們沒有帶着什麼來開拓美國，只尋求敬拜和事奉神的自由，他們也決志為神捨己和受苦很多。神大大祝福他們的信心，叫美國成為現代歷史中最富裕的國家，在美金上寫着</w:t>
      </w:r>
      <w:r w:rsidRPr="00533AEB">
        <w:t>In God we trust</w:t>
      </w:r>
      <w:r w:rsidRPr="00533AEB">
        <w:rPr>
          <w:rFonts w:hint="eastAsia"/>
        </w:rPr>
        <w:t>。所以今天我們要問自己內心一個問題，我們首先尋求的是什麼，是自己的成功或是自己的安舒和方便？讓我們以誠懇的心去聽耶穌的說話，請一起再讀第</w:t>
      </w:r>
      <w:r w:rsidRPr="00533AEB">
        <w:t>33</w:t>
      </w:r>
      <w:r w:rsidRPr="00533AEB">
        <w:rPr>
          <w:rFonts w:hint="eastAsia"/>
        </w:rPr>
        <w:t>節：「你們要先求他的國和他的義，這些東西都要加給你們了。」我們必須在物質的事情上倚靠神，若果我們不能在物質上倚靠神，就不能在其他事情上信靠祂。</w:t>
      </w:r>
    </w:p>
    <w:p w:rsidR="00533AEB" w:rsidRPr="00533AEB" w:rsidRDefault="00533AEB" w:rsidP="00533AEB">
      <w:r w:rsidRPr="00533AEB">
        <w:t> </w:t>
      </w:r>
    </w:p>
    <w:p w:rsidR="00533AEB" w:rsidRPr="00533AEB" w:rsidRDefault="00533AEB" w:rsidP="00533AEB">
      <w:r w:rsidRPr="00533AEB">
        <w:rPr>
          <w:rFonts w:hint="eastAsia"/>
        </w:rPr>
        <w:t>耶穌以第</w:t>
      </w:r>
      <w:r w:rsidRPr="00533AEB">
        <w:t>34</w:t>
      </w:r>
      <w:r w:rsidRPr="00533AEB">
        <w:rPr>
          <w:rFonts w:hint="eastAsia"/>
        </w:rPr>
        <w:t>節來總結今天的信息：「 所以不要為明天憂慮，因為明天自有明天的憂慮，一天的難處一天當就夠了。」人喜歡憂慮將來，過於關心今天。他們擔心明天、下年或十年之後可能發生的事。但無人知道明天會發生的事。耶穌說：「明天自有明天的憂慮。」耶穌教導我們由得明天憂慮自己，只專心今天忠誠於神，享受祂的恩典。</w:t>
      </w:r>
    </w:p>
    <w:p w:rsidR="00533AEB" w:rsidRPr="00533AEB" w:rsidRDefault="00533AEB" w:rsidP="00533AEB">
      <w:r w:rsidRPr="00533AEB">
        <w:t> </w:t>
      </w:r>
    </w:p>
    <w:p w:rsidR="000D24BC" w:rsidRDefault="00533AEB">
      <w:r w:rsidRPr="00533AEB">
        <w:rPr>
          <w:rFonts w:hint="eastAsia"/>
        </w:rPr>
        <w:t>總括來說，神是我們天上的父，當我們是否尋求祂的時候，祂供應我們一切需要。不憂慮，尋求神，是神兒女基本的信心。人生是一個投資，我們只活一次，求主幫助我們將財寶積攢在天上，得勝世間的憂慮，我們能夠過平安和成功的人生。請一起再讀第</w:t>
      </w:r>
      <w:r w:rsidRPr="00533AEB">
        <w:t>33</w:t>
      </w:r>
      <w:r w:rsidRPr="00533AEB">
        <w:rPr>
          <w:rFonts w:hint="eastAsia"/>
        </w:rPr>
        <w:t>節：「你們要先求他的國和他的義，這些東西都要加給你們了。」</w:t>
      </w:r>
    </w:p>
    <w:sectPr w:rsidR="000D24BC">
      <w:footerReference w:type="default" r:id="rId6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3D8" w:rsidRDefault="003A23D8">
      <w:r>
        <w:separator/>
      </w:r>
    </w:p>
  </w:endnote>
  <w:endnote w:type="continuationSeparator" w:id="0">
    <w:p w:rsidR="003A23D8" w:rsidRDefault="003A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3D8" w:rsidRDefault="003A23D8">
      <w:r>
        <w:separator/>
      </w:r>
    </w:p>
  </w:footnote>
  <w:footnote w:type="continuationSeparator" w:id="0">
    <w:p w:rsidR="003A23D8" w:rsidRDefault="003A2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CA0"/>
    <w:rsid w:val="00034F02"/>
    <w:rsid w:val="00096DCE"/>
    <w:rsid w:val="000D24BC"/>
    <w:rsid w:val="001E289A"/>
    <w:rsid w:val="001E2976"/>
    <w:rsid w:val="003A23D8"/>
    <w:rsid w:val="004D0C0F"/>
    <w:rsid w:val="00533AEB"/>
    <w:rsid w:val="005C7F54"/>
    <w:rsid w:val="00684969"/>
    <w:rsid w:val="0087494C"/>
    <w:rsid w:val="009B6F06"/>
    <w:rsid w:val="00AC6F43"/>
    <w:rsid w:val="00AE73D3"/>
    <w:rsid w:val="00B91427"/>
    <w:rsid w:val="00CD7B11"/>
    <w:rsid w:val="00DD4CA0"/>
    <w:rsid w:val="00E068A4"/>
    <w:rsid w:val="00E26B7A"/>
    <w:rsid w:val="00E6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5ADC3-1247-4215-A954-CDD2882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533AEB"/>
    <w:pPr>
      <w:autoSpaceDE/>
      <w:autoSpaceDN/>
      <w:adjustRightInd/>
      <w:spacing w:before="100" w:beforeAutospacing="1" w:after="100" w:afterAutospacing="1" w:line="240" w:lineRule="auto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</w:rPr>
  </w:style>
  <w:style w:type="character" w:customStyle="1" w:styleId="gmail-im">
    <w:name w:val="gmail-im"/>
    <w:basedOn w:val="DefaultParagraphFont"/>
    <w:rsid w:val="00533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26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3</cp:revision>
  <cp:lastPrinted>1899-12-31T16:00:00Z</cp:lastPrinted>
  <dcterms:created xsi:type="dcterms:W3CDTF">2020-08-20T02:55:00Z</dcterms:created>
  <dcterms:modified xsi:type="dcterms:W3CDTF">2020-08-20T03:26:00Z</dcterms:modified>
</cp:coreProperties>
</file>